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D6" w:rsidRDefault="00856DD6" w:rsidP="00856DD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  <w:r w:rsidR="008C6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 xml:space="preserve"> 14 сентября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18 сентября 2015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bookmarkEnd w:id="0"/>
    <w:p w:rsidR="00856DD6" w:rsidRDefault="00856DD6" w:rsidP="00856DD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Консультационным центром для потребителей за неделю </w:t>
      </w:r>
      <w:r>
        <w:rPr>
          <w:rFonts w:ascii="Times New Roman" w:hAnsi="Times New Roman"/>
          <w:sz w:val="24"/>
          <w:szCs w:val="24"/>
          <w:u w:val="single"/>
        </w:rPr>
        <w:t>14 сентября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18 сентября 2015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проконсультировано – 46 потребителей, из них – </w:t>
      </w:r>
      <w:r>
        <w:rPr>
          <w:rFonts w:ascii="Times New Roman" w:eastAsia="Times New Roman" w:hAnsi="Times New Roman"/>
          <w:sz w:val="24"/>
          <w:szCs w:val="24"/>
          <w:u w:val="single"/>
        </w:rPr>
        <w:t>19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 потребителей обратились за консультацией по телефону, составлено 4 претензии, 2 исковых заявлений.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40"/>
        <w:gridCol w:w="4046"/>
        <w:gridCol w:w="851"/>
        <w:gridCol w:w="850"/>
        <w:gridCol w:w="1134"/>
        <w:gridCol w:w="1741"/>
      </w:tblGrid>
      <w:tr w:rsidR="00856DD6" w:rsidTr="00856DD6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Направления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Количество обращений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Процессуальные документы</w:t>
            </w:r>
          </w:p>
        </w:tc>
      </w:tr>
      <w:tr w:rsidR="00856DD6" w:rsidTr="00856DD6">
        <w:trPr>
          <w:trHeight w:val="93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по </w:t>
            </w:r>
          </w:p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>-</w:t>
            </w:r>
          </w:p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фону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претензии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процессуальные документы</w:t>
            </w:r>
          </w:p>
        </w:tc>
      </w:tr>
      <w:tr w:rsidR="00856DD6" w:rsidTr="00856DD6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Общие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 w:rsidP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Товары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продовольственных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Pr="00856DD6" w:rsidRDefault="00856DD6" w:rsidP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 w:rsidP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Парфюмерно-косметические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Аудиовизуальные произведения  и фонограммы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Строительные материалы и 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56DD6" w:rsidTr="00856DD6">
        <w:trPr>
          <w:trHeight w:val="292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Пластиковые и иные виды окон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Продажа товаров  дистанционным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Услуги, работы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Туристские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 w:rsidP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Бытовые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DD6" w:rsidTr="00856DD6">
        <w:trPr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</w:tr>
      <w:tr w:rsidR="00856DD6" w:rsidTr="00856DD6">
        <w:trPr>
          <w:trHeight w:val="441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услуги (работы)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56DD6" w:rsidRDefault="00856DD6">
            <w:pPr>
              <w:spacing w:after="0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DD6" w:rsidTr="00856DD6">
        <w:trPr>
          <w:trHeight w:val="4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Экспертизы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D6" w:rsidTr="00856DD6">
        <w:trPr>
          <w:trHeight w:val="30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56DD6" w:rsidRDefault="00856DD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56DD6" w:rsidRDefault="00856DD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56DD6" w:rsidRDefault="00856DD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6DD6" w:rsidRDefault="00856D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856DD6" w:rsidRDefault="00856DD6" w:rsidP="00856DD6"/>
    <w:sectPr w:rsidR="00856DD6" w:rsidSect="00856DD6">
      <w:pgSz w:w="11906" w:h="16838"/>
      <w:pgMar w:top="851" w:right="73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D6"/>
    <w:rsid w:val="007E6F52"/>
    <w:rsid w:val="00856DD6"/>
    <w:rsid w:val="008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UserPc5</dc:creator>
  <cp:lastModifiedBy>Кованикова Ольга Владимировна</cp:lastModifiedBy>
  <cp:revision>2</cp:revision>
  <cp:lastPrinted>2015-09-23T09:04:00Z</cp:lastPrinted>
  <dcterms:created xsi:type="dcterms:W3CDTF">2015-10-05T08:36:00Z</dcterms:created>
  <dcterms:modified xsi:type="dcterms:W3CDTF">2015-10-05T08:36:00Z</dcterms:modified>
</cp:coreProperties>
</file>